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AB4E" w14:textId="77777777" w:rsidR="00DE5717" w:rsidRDefault="00A064A7">
      <w:pPr>
        <w:pStyle w:val="Standard"/>
        <w:spacing w:before="100" w:after="100"/>
      </w:pPr>
      <w:r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B941D" wp14:editId="2BAE182B">
                <wp:simplePos x="0" y="0"/>
                <wp:positionH relativeFrom="margin">
                  <wp:align>center</wp:align>
                </wp:positionH>
                <wp:positionV relativeFrom="paragraph">
                  <wp:posOffset>-6208</wp:posOffset>
                </wp:positionV>
                <wp:extent cx="4503420" cy="609603"/>
                <wp:effectExtent l="0" t="0" r="11430" b="19047"/>
                <wp:wrapNone/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9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A9D18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AE6D8D" w14:textId="77777777" w:rsidR="00DE5717" w:rsidRDefault="00A064A7">
                            <w:pPr>
                              <w:pStyle w:val="Standard"/>
                              <w:spacing w:before="100" w:after="100"/>
                              <w:jc w:val="center"/>
                              <w:outlineLvl w:val="3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9999"/>
                                <w:u w:val="single"/>
                                <w:lang w:eastAsia="fr-FR"/>
                              </w:rPr>
                              <w:t>REGLEMENT DU CONCOURS DES MAISONS FLEURIES</w:t>
                            </w:r>
                          </w:p>
                          <w:p w14:paraId="5CAD8214" w14:textId="77777777" w:rsidR="00DE5717" w:rsidRDefault="00A064A7">
                            <w:pPr>
                              <w:pStyle w:val="Standard"/>
                              <w:spacing w:before="100" w:after="100"/>
                              <w:jc w:val="center"/>
                              <w:outlineLvl w:val="3"/>
                              <w:rPr>
                                <w:rFonts w:eastAsia="Times New Roman" w:cs="Times New Roman"/>
                                <w:b/>
                                <w:bCs/>
                                <w:color w:val="009999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9999"/>
                                <w:u w:val="single"/>
                                <w:lang w:eastAsia="fr-FR"/>
                              </w:rPr>
                              <w:t>DE LA COMMUNE DE FLIZE</w:t>
                            </w:r>
                          </w:p>
                          <w:p w14:paraId="07641A87" w14:textId="77777777" w:rsidR="00DE5717" w:rsidRDefault="00DE5717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B941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-.5pt;width:354.6pt;height:48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" strokecolor="#a9d18e" strokeweight=".52906mm">
                <v:textbox>
                  <w:txbxContent>
                    <w:p w14:paraId="36AE6D8D" w14:textId="77777777" w:rsidR="00DE5717" w:rsidRDefault="00A064A7">
                      <w:pPr>
                        <w:pStyle w:val="Standard"/>
                        <w:spacing w:before="100" w:after="100"/>
                        <w:jc w:val="center"/>
                        <w:outlineLvl w:val="3"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9999"/>
                          <w:u w:val="single"/>
                          <w:lang w:eastAsia="fr-FR"/>
                        </w:rPr>
                        <w:t>REGLEMENT DU CONCOURS DES MAISONS FLEURIES</w:t>
                      </w:r>
                    </w:p>
                    <w:p w14:paraId="5CAD8214" w14:textId="77777777" w:rsidR="00DE5717" w:rsidRDefault="00A064A7">
                      <w:pPr>
                        <w:pStyle w:val="Standard"/>
                        <w:spacing w:before="100" w:after="100"/>
                        <w:jc w:val="center"/>
                        <w:outlineLvl w:val="3"/>
                        <w:rPr>
                          <w:rFonts w:eastAsia="Times New Roman" w:cs="Times New Roman"/>
                          <w:b/>
                          <w:bCs/>
                          <w:color w:val="009999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9999"/>
                          <w:u w:val="single"/>
                          <w:lang w:eastAsia="fr-FR"/>
                        </w:rPr>
                        <w:t>DE LA COMMUNE DE FLIZE</w:t>
                      </w:r>
                    </w:p>
                    <w:p w14:paraId="07641A87" w14:textId="77777777" w:rsidR="00DE5717" w:rsidRDefault="00DE571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lang w:eastAsia="fr-FR"/>
        </w:rPr>
        <w:t> </w:t>
      </w:r>
    </w:p>
    <w:p w14:paraId="00277E9F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</w:p>
    <w:p w14:paraId="06313E7B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</w:p>
    <w:p w14:paraId="2A36A850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1 : Objet du Concours</w:t>
      </w:r>
    </w:p>
    <w:p w14:paraId="0DE3CCAF" w14:textId="4B47475B" w:rsidR="00DE5717" w:rsidRDefault="208F06A0" w:rsidP="208F06A0">
      <w:pPr>
        <w:pStyle w:val="Standard"/>
        <w:spacing w:before="100" w:after="100"/>
        <w:outlineLvl w:val="3"/>
        <w:rPr>
          <w:rFonts w:eastAsia="Times New Roman" w:cs="Times New Roman"/>
          <w:sz w:val="22"/>
          <w:szCs w:val="22"/>
          <w:lang w:eastAsia="fr-FR"/>
        </w:rPr>
      </w:pPr>
      <w:r w:rsidRPr="208F06A0">
        <w:rPr>
          <w:rFonts w:eastAsia="Times New Roman" w:cs="Times New Roman"/>
          <w:sz w:val="22"/>
          <w:szCs w:val="22"/>
          <w:lang w:eastAsia="fr-FR"/>
        </w:rPr>
        <w:t>La Commune Nouvelle de Flize organise un concours des maisons fleuries ouvert à tous les habitants des villages de Balaives et Butz, Boutancourt, Elan et Flize, propriétaires ou locataires.</w:t>
      </w:r>
    </w:p>
    <w:p w14:paraId="77300B08" w14:textId="77777777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sz w:val="22"/>
          <w:szCs w:val="22"/>
          <w:lang w:eastAsia="fr-FR"/>
        </w:rPr>
        <w:t>Ce concours a pour objectif l’embellissement de la Commune Nouvelle de Flize et contribue ainsi à l’amélioration de la qualité de vie au sein des villages.</w:t>
      </w:r>
      <w:r>
        <w:rPr>
          <w:rFonts w:eastAsia="Times New Roman" w:cs="Times New Roman"/>
          <w:sz w:val="22"/>
          <w:szCs w:val="22"/>
          <w:lang w:eastAsia="fr-FR"/>
        </w:rPr>
        <w:t> </w:t>
      </w:r>
    </w:p>
    <w:p w14:paraId="092435F9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sz w:val="22"/>
          <w:szCs w:val="22"/>
          <w:lang w:eastAsia="fr-FR"/>
        </w:rPr>
      </w:pPr>
    </w:p>
    <w:p w14:paraId="4D37374C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2 : Inscriptions </w:t>
      </w:r>
    </w:p>
    <w:p w14:paraId="5A512E08" w14:textId="77777777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sz w:val="22"/>
          <w:szCs w:val="22"/>
          <w:lang w:eastAsia="fr-FR"/>
        </w:rPr>
        <w:t xml:space="preserve">Ce concours est ouvert à tous les habitants de la Commune Nouvelle de Flize. Les personnes intéressées peuvent s’inscrire en </w:t>
      </w:r>
      <w:r>
        <w:rPr>
          <w:rFonts w:eastAsia="Times New Roman" w:cs="Times New Roman"/>
          <w:sz w:val="22"/>
          <w:szCs w:val="22"/>
          <w:lang w:eastAsia="fr-FR"/>
        </w:rPr>
        <w:t>complétant le bulletin distribué dans les boites aux lettres ou en l'imprimant sur le site internet.</w:t>
      </w:r>
    </w:p>
    <w:p w14:paraId="775FD76C" w14:textId="1F2F0C8A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sz w:val="22"/>
          <w:szCs w:val="22"/>
          <w:lang w:eastAsia="fr-FR"/>
        </w:rPr>
        <w:t xml:space="preserve">Ce bulletin est à déposer dans les Mairies avant le </w:t>
      </w:r>
      <w:r w:rsidR="006B1386">
        <w:rPr>
          <w:rFonts w:eastAsia="Times New Roman" w:cs="Times New Roman"/>
          <w:bCs/>
          <w:sz w:val="22"/>
          <w:szCs w:val="22"/>
          <w:lang w:eastAsia="fr-FR"/>
        </w:rPr>
        <w:t>7</w:t>
      </w:r>
      <w:r w:rsidR="00A827C0">
        <w:rPr>
          <w:rFonts w:eastAsia="Times New Roman" w:cs="Times New Roman"/>
          <w:bCs/>
          <w:sz w:val="22"/>
          <w:szCs w:val="22"/>
          <w:lang w:eastAsia="fr-FR"/>
        </w:rPr>
        <w:t xml:space="preserve"> juin 2024</w:t>
      </w:r>
      <w:r>
        <w:rPr>
          <w:rFonts w:eastAsia="Times New Roman" w:cs="Times New Roman"/>
          <w:bCs/>
          <w:sz w:val="22"/>
          <w:szCs w:val="22"/>
          <w:lang w:eastAsia="fr-FR"/>
        </w:rPr>
        <w:t>, date limite de l’inscription.</w:t>
      </w:r>
    </w:p>
    <w:p w14:paraId="32D8475E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Le Personnel Communal et les Elus peuvent s’inscrire, à l'exception des membres du jury.</w:t>
      </w:r>
    </w:p>
    <w:p w14:paraId="2E36A1D0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Les lauréats ayant obtenus le 1er prix l’année précédente ne pourront pas participer au concours l’année suivante.</w:t>
      </w:r>
    </w:p>
    <w:p w14:paraId="00EA790A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/>
          <w:bCs/>
          <w:sz w:val="22"/>
          <w:szCs w:val="22"/>
          <w:lang w:eastAsia="fr-FR"/>
        </w:rPr>
      </w:pPr>
    </w:p>
    <w:p w14:paraId="3E322B42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3 : Espaces Fleurs</w:t>
      </w:r>
    </w:p>
    <w:p w14:paraId="25B2466A" w14:textId="6E9EF6A3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Ce concours nommé « maisons fleuri</w:t>
      </w:r>
      <w:r w:rsidR="00DE201D">
        <w:rPr>
          <w:rFonts w:eastAsia="Times New Roman" w:cs="Times New Roman"/>
          <w:bCs/>
          <w:sz w:val="22"/>
          <w:szCs w:val="22"/>
          <w:lang w:eastAsia="fr-FR"/>
        </w:rPr>
        <w:t>e</w:t>
      </w:r>
      <w:r>
        <w:rPr>
          <w:rFonts w:eastAsia="Times New Roman" w:cs="Times New Roman"/>
          <w:bCs/>
          <w:sz w:val="22"/>
          <w:szCs w:val="22"/>
          <w:lang w:eastAsia="fr-FR"/>
        </w:rPr>
        <w:t>s » regroupe tous les espaces fleuris, que ce soit des maisons, balcons, jardins, terrasses, façades... mais devront être visibles de la rue, la notation s’effectuant depuis le domaine public.</w:t>
      </w:r>
    </w:p>
    <w:p w14:paraId="434421BB" w14:textId="77777777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sz w:val="22"/>
          <w:szCs w:val="22"/>
          <w:lang w:eastAsia="fr-FR"/>
        </w:rPr>
        <w:t>Le jury se réserve la possibilité de primer un habitant non inscrit s’il juge le fleurissement de sa maison digne de l’être. C’est le « coup de fleur ».</w:t>
      </w:r>
      <w:r>
        <w:rPr>
          <w:rFonts w:eastAsia="Times New Roman" w:cs="Times New Roman"/>
          <w:sz w:val="22"/>
          <w:szCs w:val="22"/>
          <w:lang w:eastAsia="fr-FR"/>
        </w:rPr>
        <w:t> </w:t>
      </w:r>
    </w:p>
    <w:p w14:paraId="27CED8E1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/>
          <w:bCs/>
          <w:sz w:val="22"/>
          <w:szCs w:val="22"/>
          <w:lang w:eastAsia="fr-FR"/>
        </w:rPr>
      </w:pPr>
    </w:p>
    <w:p w14:paraId="4562F054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4 : Critères d’appréciation</w:t>
      </w:r>
    </w:p>
    <w:p w14:paraId="7FAA9004" w14:textId="484C2D5C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Lors de son passage courant juillet, le jury sera invité à apprécier les efforts réalisés par les habitants pour contribuer à l’embellissement des villages.</w:t>
      </w:r>
    </w:p>
    <w:p w14:paraId="4D63F0EC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 xml:space="preserve"> Les critères d’appréciation sont les suivants :</w:t>
      </w:r>
    </w:p>
    <w:p w14:paraId="0E1E7729" w14:textId="77777777" w:rsidR="00DE5717" w:rsidRDefault="00A064A7">
      <w:pPr>
        <w:pStyle w:val="Paragraphedeliste"/>
        <w:numPr>
          <w:ilvl w:val="0"/>
          <w:numId w:val="3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l’harmonie des couleurs et des volumes ;</w:t>
      </w:r>
    </w:p>
    <w:p w14:paraId="41CE292D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la diversité des plantations ;</w:t>
      </w:r>
    </w:p>
    <w:p w14:paraId="1D0E6F8D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la propreté et l’entretien des espaces</w:t>
      </w:r>
    </w:p>
    <w:p w14:paraId="4DDA43A5" w14:textId="77777777" w:rsidR="00DE5717" w:rsidRDefault="00DE5717">
      <w:pPr>
        <w:pStyle w:val="Standard"/>
        <w:spacing w:before="100" w:after="100"/>
        <w:rPr>
          <w:rFonts w:eastAsia="Times New Roman" w:cs="Times New Roman"/>
          <w:sz w:val="22"/>
          <w:szCs w:val="22"/>
          <w:lang w:eastAsia="fr-FR"/>
        </w:rPr>
      </w:pPr>
    </w:p>
    <w:p w14:paraId="4961FF76" w14:textId="77777777" w:rsidR="00DE5717" w:rsidRDefault="00A064A7">
      <w:pPr>
        <w:pStyle w:val="Standard"/>
        <w:spacing w:before="100" w:after="100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 5 : Composition du jury </w:t>
      </w:r>
    </w:p>
    <w:p w14:paraId="4F9228A2" w14:textId="27F70E78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sz w:val="22"/>
          <w:szCs w:val="22"/>
          <w:lang w:eastAsia="fr-FR"/>
        </w:rPr>
        <w:t>Le jury sera composé du Maire ou de son représentant</w:t>
      </w:r>
      <w:r w:rsidR="00A827C0">
        <w:rPr>
          <w:rFonts w:eastAsia="Times New Roman" w:cs="Times New Roman"/>
          <w:bCs/>
          <w:sz w:val="22"/>
          <w:szCs w:val="22"/>
          <w:lang w:eastAsia="fr-FR"/>
        </w:rPr>
        <w:t xml:space="preserve"> et</w:t>
      </w:r>
      <w:r>
        <w:rPr>
          <w:rFonts w:eastAsia="Times New Roman" w:cs="Times New Roman"/>
          <w:bCs/>
          <w:sz w:val="22"/>
          <w:szCs w:val="22"/>
          <w:lang w:eastAsia="fr-FR"/>
        </w:rPr>
        <w:t xml:space="preserve"> de membres de la commission « cadre de vie ».</w:t>
      </w:r>
    </w:p>
    <w:p w14:paraId="352DB5BB" w14:textId="77777777" w:rsidR="00DE5717" w:rsidRDefault="00A064A7">
      <w:pPr>
        <w:pStyle w:val="Standard"/>
        <w:spacing w:before="100" w:after="100"/>
        <w:rPr>
          <w:rFonts w:eastAsia="Times New Roman" w:cs="Times New Roman"/>
          <w:sz w:val="22"/>
          <w:szCs w:val="22"/>
          <w:lang w:eastAsia="fr-FR"/>
        </w:rPr>
      </w:pPr>
      <w:r>
        <w:rPr>
          <w:rFonts w:eastAsia="Times New Roman" w:cs="Times New Roman"/>
          <w:sz w:val="22"/>
          <w:szCs w:val="22"/>
          <w:lang w:eastAsia="fr-FR"/>
        </w:rPr>
        <w:t> </w:t>
      </w:r>
    </w:p>
    <w:p w14:paraId="35A18979" w14:textId="77777777" w:rsidR="00DE5717" w:rsidRDefault="00A064A7">
      <w:pPr>
        <w:pStyle w:val="Standard"/>
        <w:spacing w:before="100" w:after="100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6 : Les prix </w:t>
      </w:r>
    </w:p>
    <w:p w14:paraId="1123A5D3" w14:textId="3C3FAC8C" w:rsidR="00DE5717" w:rsidRDefault="00A064A7">
      <w:pPr>
        <w:pStyle w:val="Standard"/>
      </w:pPr>
      <w:bookmarkStart w:id="0" w:name="_Hlk68270812"/>
      <w:r>
        <w:rPr>
          <w:rFonts w:eastAsia="Times New Roman" w:cs="Times New Roman"/>
          <w:bCs/>
          <w:sz w:val="22"/>
          <w:szCs w:val="22"/>
          <w:lang w:eastAsia="fr-FR"/>
        </w:rPr>
        <w:t xml:space="preserve">La Commune Nouvelle de Flize récompensera les lauréats avec </w:t>
      </w:r>
      <w:r w:rsidR="00BF5413">
        <w:rPr>
          <w:rFonts w:eastAsia="Times New Roman" w:cs="Times New Roman"/>
          <w:bCs/>
          <w:sz w:val="22"/>
          <w:szCs w:val="22"/>
          <w:lang w:eastAsia="fr-FR"/>
        </w:rPr>
        <w:t>des bons cadeaux. Le m</w:t>
      </w:r>
      <w:r>
        <w:rPr>
          <w:sz w:val="22"/>
          <w:szCs w:val="22"/>
        </w:rPr>
        <w:t>ontant sera voté chaque année par le Conseil Municipal, pour 202</w:t>
      </w:r>
      <w:r w:rsidR="00A827C0">
        <w:rPr>
          <w:sz w:val="22"/>
          <w:szCs w:val="22"/>
        </w:rPr>
        <w:t>4</w:t>
      </w:r>
      <w:r>
        <w:rPr>
          <w:sz w:val="22"/>
          <w:szCs w:val="22"/>
        </w:rPr>
        <w:t> </w:t>
      </w:r>
      <w:bookmarkEnd w:id="0"/>
      <w:r>
        <w:rPr>
          <w:sz w:val="22"/>
          <w:szCs w:val="22"/>
        </w:rPr>
        <w:t>:</w:t>
      </w:r>
    </w:p>
    <w:p w14:paraId="1F9D5257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</w:pPr>
      <w:r>
        <w:rPr>
          <w:rFonts w:eastAsia="Times New Roman" w:cs="Times New Roman"/>
          <w:bCs/>
          <w:sz w:val="22"/>
          <w:szCs w:val="22"/>
          <w:lang w:eastAsia="fr-FR"/>
        </w:rPr>
        <w:t>le 1</w:t>
      </w:r>
      <w:r>
        <w:rPr>
          <w:rFonts w:eastAsia="Times New Roman" w:cs="Times New Roman"/>
          <w:bCs/>
          <w:sz w:val="22"/>
          <w:szCs w:val="22"/>
          <w:vertAlign w:val="superscript"/>
          <w:lang w:eastAsia="fr-FR"/>
        </w:rPr>
        <w:t>er</w:t>
      </w:r>
      <w:r>
        <w:rPr>
          <w:rFonts w:eastAsia="Times New Roman" w:cs="Times New Roman"/>
          <w:bCs/>
          <w:sz w:val="22"/>
          <w:szCs w:val="22"/>
          <w:lang w:eastAsia="fr-FR"/>
        </w:rPr>
        <w:t xml:space="preserve"> prix d’une valeur de 80€</w:t>
      </w:r>
    </w:p>
    <w:p w14:paraId="716CA067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le 2ème prix d’une valeur de 70€</w:t>
      </w:r>
    </w:p>
    <w:p w14:paraId="6F529696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le 3ème prix d’une valeur de 60€</w:t>
      </w:r>
    </w:p>
    <w:p w14:paraId="4E67EC68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</w:pPr>
      <w:r>
        <w:rPr>
          <w:rFonts w:eastAsia="Times New Roman" w:cs="Times New Roman"/>
          <w:bCs/>
          <w:sz w:val="22"/>
          <w:szCs w:val="22"/>
          <w:lang w:eastAsia="fr-FR"/>
        </w:rPr>
        <w:t>le 4</w:t>
      </w:r>
      <w:r>
        <w:rPr>
          <w:rFonts w:eastAsia="Times New Roman" w:cs="Times New Roman"/>
          <w:bCs/>
          <w:sz w:val="22"/>
          <w:szCs w:val="22"/>
          <w:vertAlign w:val="superscript"/>
          <w:lang w:eastAsia="fr-FR"/>
        </w:rPr>
        <w:t>ème</w:t>
      </w:r>
      <w:r>
        <w:rPr>
          <w:rFonts w:eastAsia="Times New Roman" w:cs="Times New Roman"/>
          <w:bCs/>
          <w:sz w:val="22"/>
          <w:szCs w:val="22"/>
          <w:lang w:eastAsia="fr-FR"/>
        </w:rPr>
        <w:t xml:space="preserve"> prix d’une valeur de 50€</w:t>
      </w:r>
    </w:p>
    <w:p w14:paraId="03E52BA0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du 5ème au 8ème prix, chacun d’une valeur de 40€</w:t>
      </w:r>
    </w:p>
    <w:p w14:paraId="09C74470" w14:textId="77777777" w:rsidR="00DE5717" w:rsidRDefault="00A064A7">
      <w:pPr>
        <w:pStyle w:val="Paragraphedeliste"/>
        <w:numPr>
          <w:ilvl w:val="0"/>
          <w:numId w:val="1"/>
        </w:numPr>
        <w:spacing w:before="100" w:after="100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les prix «coup de fleur» (1 par village composant la commune nouvelle) d’une valeur de 30€ chacun</w:t>
      </w:r>
    </w:p>
    <w:p w14:paraId="3C992FB7" w14:textId="77777777" w:rsidR="00DE5717" w:rsidRDefault="00DE5717">
      <w:pPr>
        <w:pStyle w:val="Paragraphedeliste"/>
        <w:spacing w:before="100" w:after="100"/>
        <w:ind w:left="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5BC84DB4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D’autre part, les participants inscrits, non lauréats, et présents lors de la remise des prix recevront un lot de participation (sachets de bulbes).</w:t>
      </w:r>
    </w:p>
    <w:p w14:paraId="2E59E482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/>
          <w:bCs/>
          <w:sz w:val="22"/>
          <w:szCs w:val="22"/>
          <w:lang w:eastAsia="fr-FR"/>
        </w:rPr>
      </w:pPr>
    </w:p>
    <w:p w14:paraId="49A01B34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7 : Remise des prix </w:t>
      </w:r>
    </w:p>
    <w:p w14:paraId="1E407AC6" w14:textId="2A861F28" w:rsidR="00DE5717" w:rsidRDefault="00A064A7">
      <w:pPr>
        <w:pStyle w:val="Standard"/>
        <w:spacing w:before="100" w:after="100"/>
        <w:outlineLvl w:val="3"/>
      </w:pPr>
      <w:bookmarkStart w:id="1" w:name="_Hlk68271072"/>
      <w:r>
        <w:rPr>
          <w:rFonts w:eastAsia="Times New Roman" w:cs="Times New Roman"/>
          <w:bCs/>
          <w:sz w:val="22"/>
          <w:szCs w:val="22"/>
          <w:lang w:eastAsia="fr-FR"/>
        </w:rPr>
        <w:t xml:space="preserve">La remise des prix se fera au cours d'une cérémonie organisée par la Commune Nouvelle de Flize. Chaque participant y sera invité par </w:t>
      </w:r>
      <w:r>
        <w:rPr>
          <w:rFonts w:eastAsia="Times New Roman" w:cs="Times New Roman"/>
          <w:b/>
          <w:sz w:val="22"/>
          <w:szCs w:val="22"/>
          <w:lang w:eastAsia="fr-FR"/>
        </w:rPr>
        <w:t>mail.</w:t>
      </w:r>
    </w:p>
    <w:p w14:paraId="2AB2D273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A revoir selon les conditions sanitaires du moment et règles applicables.</w:t>
      </w:r>
    </w:p>
    <w:bookmarkEnd w:id="1"/>
    <w:p w14:paraId="29405B6C" w14:textId="77777777" w:rsidR="00DE5717" w:rsidRDefault="00DE5717">
      <w:pPr>
        <w:pStyle w:val="Standard"/>
        <w:spacing w:before="100" w:after="100"/>
        <w:rPr>
          <w:rFonts w:eastAsia="Times New Roman" w:cs="Times New Roman"/>
          <w:b/>
          <w:bCs/>
          <w:sz w:val="22"/>
          <w:szCs w:val="22"/>
          <w:lang w:eastAsia="fr-FR"/>
        </w:rPr>
      </w:pPr>
    </w:p>
    <w:p w14:paraId="25000951" w14:textId="77777777" w:rsidR="00DE5717" w:rsidRDefault="00A064A7">
      <w:pPr>
        <w:pStyle w:val="Standard"/>
        <w:spacing w:before="100" w:after="100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8 : Photos </w:t>
      </w:r>
    </w:p>
    <w:p w14:paraId="0D721C0E" w14:textId="77777777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sz w:val="22"/>
          <w:szCs w:val="22"/>
          <w:lang w:eastAsia="fr-FR"/>
        </w:rPr>
        <w:t>Les participants acceptent sans contrepartie que des photos de leurs maisons, jardins, balcons et autres espaces soient réalisées par les membres du jury et autorisent la publication de celles-ci.</w:t>
      </w:r>
      <w:r>
        <w:rPr>
          <w:rFonts w:eastAsia="Times New Roman" w:cs="Times New Roman"/>
          <w:sz w:val="22"/>
          <w:szCs w:val="22"/>
          <w:lang w:eastAsia="fr-FR"/>
        </w:rPr>
        <w:t> </w:t>
      </w:r>
    </w:p>
    <w:p w14:paraId="6DAAFE54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/>
          <w:bCs/>
          <w:sz w:val="22"/>
          <w:szCs w:val="22"/>
          <w:lang w:eastAsia="fr-FR"/>
        </w:rPr>
      </w:pPr>
    </w:p>
    <w:p w14:paraId="53EBD406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Article 9 : Acceptation du règlement</w:t>
      </w:r>
    </w:p>
    <w:p w14:paraId="1931DF98" w14:textId="77777777" w:rsidR="00DE5717" w:rsidRDefault="00A064A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r>
        <w:rPr>
          <w:rFonts w:eastAsia="Times New Roman" w:cs="Times New Roman"/>
          <w:bCs/>
          <w:sz w:val="22"/>
          <w:szCs w:val="22"/>
          <w:lang w:eastAsia="fr-FR"/>
        </w:rPr>
        <w:t>Les habitants s’inscrivant à ce concours en acceptent sans réserve le règlement ainsi que les décisions prises par le jury.</w:t>
      </w:r>
    </w:p>
    <w:p w14:paraId="295B95E6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  <w:bookmarkStart w:id="2" w:name="_Hlk68271147"/>
    </w:p>
    <w:p w14:paraId="39925D90" w14:textId="77777777" w:rsidR="00DE5717" w:rsidRDefault="00A064A7">
      <w:pPr>
        <w:pStyle w:val="Standard"/>
        <w:spacing w:before="100" w:after="100"/>
        <w:outlineLvl w:val="3"/>
      </w:pPr>
      <w:r>
        <w:rPr>
          <w:rFonts w:eastAsia="Times New Roman" w:cs="Times New Roman"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1F85F" wp14:editId="08022AAF">
                <wp:simplePos x="0" y="0"/>
                <wp:positionH relativeFrom="margin">
                  <wp:posOffset>276578</wp:posOffset>
                </wp:positionH>
                <wp:positionV relativeFrom="paragraph">
                  <wp:posOffset>27303</wp:posOffset>
                </wp:positionV>
                <wp:extent cx="6149340" cy="2077087"/>
                <wp:effectExtent l="0" t="0" r="22860" b="18413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2077087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701">
                          <a:solidFill>
                            <a:srgbClr val="70AD47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E26F3F" w14:textId="77777777" w:rsidR="00DE5717" w:rsidRDefault="00A064A7">
                            <w:pPr>
                              <w:pStyle w:val="Standard"/>
                              <w:spacing w:before="100" w:after="100"/>
                              <w:outlineLvl w:val="3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86AD29" wp14:editId="7DADDF26">
                                  <wp:extent cx="614641" cy="355683"/>
                                  <wp:effectExtent l="0" t="0" r="0" b="6267"/>
                                  <wp:docPr id="2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41" cy="355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70AD47"/>
                                <w:u w:val="single"/>
                                <w:lang w:eastAsia="fr-FR"/>
                              </w:rPr>
                              <w:t>Information Développement durable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u w:val="single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56AC2B" wp14:editId="2217AEBC">
                                  <wp:extent cx="614641" cy="355683"/>
                                  <wp:effectExtent l="0" t="0" r="0" b="6267"/>
                                  <wp:docPr id="3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41" cy="355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D2B733" w14:textId="5A5E7F3F" w:rsidR="00DE5717" w:rsidRDefault="00BF7904">
                            <w:pPr>
                              <w:pStyle w:val="Standard"/>
                              <w:spacing w:before="100" w:after="100"/>
                              <w:outlineLvl w:val="3"/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>C</w:t>
                            </w:r>
                            <w:r w:rsidR="00A064A7"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e document ne sera plus distribué dans les boites aux lettres. </w:t>
                            </w:r>
                          </w:p>
                          <w:p w14:paraId="75CB0E58" w14:textId="77777777" w:rsidR="00DE5717" w:rsidRDefault="00A064A7">
                            <w:pPr>
                              <w:pStyle w:val="Standard"/>
                              <w:spacing w:before="100" w:after="100"/>
                              <w:outlineLvl w:val="3"/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>Le bulletin d’inscription sera disponible en Mairie et vous pourrez le retrouver en suivant nos actualités :</w:t>
                            </w:r>
                          </w:p>
                          <w:p w14:paraId="09F238B0" w14:textId="77777777" w:rsidR="00DE5717" w:rsidRDefault="00A064A7">
                            <w:pPr>
                              <w:pStyle w:val="Standard"/>
                              <w:numPr>
                                <w:ilvl w:val="0"/>
                                <w:numId w:val="4"/>
                              </w:numPr>
                              <w:spacing w:before="100" w:after="100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sur notre page facebook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lang w:eastAsia="fr-FR"/>
                              </w:rPr>
                              <w:t>« Flizebook »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70C0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et/ou </w:t>
                            </w:r>
                          </w:p>
                          <w:p w14:paraId="2C756F03" w14:textId="77777777" w:rsidR="00DE5717" w:rsidRDefault="00A064A7">
                            <w:pPr>
                              <w:pStyle w:val="Standard"/>
                              <w:numPr>
                                <w:ilvl w:val="0"/>
                                <w:numId w:val="4"/>
                              </w:numPr>
                              <w:spacing w:before="100" w:after="100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sur notre site internet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lang w:eastAsia="fr-FR"/>
                              </w:rPr>
                              <w:t>« Flize.fr ».</w:t>
                            </w:r>
                          </w:p>
                          <w:p w14:paraId="30308CF9" w14:textId="77777777" w:rsidR="00DE5717" w:rsidRDefault="00A064A7">
                            <w:pPr>
                              <w:pStyle w:val="Standard"/>
                              <w:spacing w:before="100" w:after="100"/>
                              <w:outlineLvl w:val="3"/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 Vous pouvez y retrouver de nombreuses informations sur la Commune tout au long de l’année.</w:t>
                            </w:r>
                          </w:p>
                          <w:p w14:paraId="519CFFDA" w14:textId="77777777" w:rsidR="00DE5717" w:rsidRDefault="00DE5717">
                            <w:pPr>
                              <w:pStyle w:val="Standard"/>
                              <w:spacing w:before="100" w:after="100"/>
                              <w:outlineLvl w:val="3"/>
                              <w:rPr>
                                <w:rFonts w:eastAsia="Times New Roman" w:cs="Times New Roman"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14:paraId="0F102E68" w14:textId="77777777" w:rsidR="00DE5717" w:rsidRDefault="00DE5717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1F85F" id="Zone de texte 4" o:spid="_x0000_s1027" type="#_x0000_t202" style="position:absolute;margin-left:21.8pt;margin-top:2.15pt;width:484.2pt;height:163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" fillcolor="#e2f0d9" strokecolor="#70ad47" strokeweight=".35281mm">
                <v:stroke dashstyle="dash"/>
                <v:textbox>
                  <w:txbxContent>
                    <w:p w14:paraId="72E26F3F" w14:textId="77777777" w:rsidR="00DE5717" w:rsidRDefault="00A064A7">
                      <w:pPr>
                        <w:pStyle w:val="Standard"/>
                        <w:spacing w:before="100" w:after="100"/>
                        <w:outlineLvl w:val="3"/>
                      </w:pP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 wp14:anchorId="4486AD29" wp14:editId="7DADDF26">
                            <wp:extent cx="614641" cy="355683"/>
                            <wp:effectExtent l="0" t="0" r="0" b="6267"/>
                            <wp:docPr id="2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641" cy="355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 xml:space="preserve"> 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70AD47"/>
                          <w:u w:val="single"/>
                          <w:lang w:eastAsia="fr-FR"/>
                        </w:rPr>
                        <w:t>Information Développement durable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u w:val="single"/>
                          <w:lang w:eastAsia="fr-FR"/>
                        </w:rPr>
                        <w:t> </w:t>
                      </w: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ab/>
                        <w:t xml:space="preserve">         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 wp14:anchorId="1256AC2B" wp14:editId="2217AEBC">
                            <wp:extent cx="614641" cy="355683"/>
                            <wp:effectExtent l="0" t="0" r="0" b="6267"/>
                            <wp:docPr id="3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641" cy="355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D2B733" w14:textId="5A5E7F3F" w:rsidR="00DE5717" w:rsidRDefault="00BF7904">
                      <w:pPr>
                        <w:pStyle w:val="Standard"/>
                        <w:spacing w:before="100" w:after="100"/>
                        <w:outlineLvl w:val="3"/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>C</w:t>
                      </w:r>
                      <w:r w:rsidR="00A064A7"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 xml:space="preserve">e document ne sera plus distribué dans les boites aux lettres. </w:t>
                      </w:r>
                    </w:p>
                    <w:p w14:paraId="75CB0E58" w14:textId="77777777" w:rsidR="00DE5717" w:rsidRDefault="00A064A7">
                      <w:pPr>
                        <w:pStyle w:val="Standard"/>
                        <w:spacing w:before="100" w:after="100"/>
                        <w:outlineLvl w:val="3"/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>Le bulletin d’inscription sera disponible en Mairie et vous pourrez le retrouver en suivant nos actualités :</w:t>
                      </w:r>
                    </w:p>
                    <w:p w14:paraId="09F238B0" w14:textId="77777777" w:rsidR="00DE5717" w:rsidRDefault="00A064A7">
                      <w:pPr>
                        <w:pStyle w:val="Standard"/>
                        <w:numPr>
                          <w:ilvl w:val="0"/>
                          <w:numId w:val="4"/>
                        </w:numPr>
                        <w:spacing w:before="100" w:after="100"/>
                      </w:pP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 xml:space="preserve">sur notre page facebook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70C0"/>
                          <w:sz w:val="22"/>
                          <w:szCs w:val="22"/>
                          <w:lang w:eastAsia="fr-FR"/>
                        </w:rPr>
                        <w:t>« Flizebook »</w:t>
                      </w:r>
                      <w:r>
                        <w:rPr>
                          <w:rFonts w:eastAsia="Times New Roman" w:cs="Times New Roman"/>
                          <w:bCs/>
                          <w:color w:val="0070C0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 xml:space="preserve">et/ou </w:t>
                      </w:r>
                    </w:p>
                    <w:p w14:paraId="2C756F03" w14:textId="77777777" w:rsidR="00DE5717" w:rsidRDefault="00A064A7">
                      <w:pPr>
                        <w:pStyle w:val="Standard"/>
                        <w:numPr>
                          <w:ilvl w:val="0"/>
                          <w:numId w:val="4"/>
                        </w:numPr>
                        <w:spacing w:before="100" w:after="100"/>
                      </w:pP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 xml:space="preserve">sur notre site internet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70C0"/>
                          <w:sz w:val="22"/>
                          <w:szCs w:val="22"/>
                          <w:lang w:eastAsia="fr-FR"/>
                        </w:rPr>
                        <w:t>« Flize.fr ».</w:t>
                      </w:r>
                    </w:p>
                    <w:p w14:paraId="30308CF9" w14:textId="77777777" w:rsidR="00DE5717" w:rsidRDefault="00A064A7">
                      <w:pPr>
                        <w:pStyle w:val="Standard"/>
                        <w:spacing w:before="100" w:after="100"/>
                        <w:outlineLvl w:val="3"/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  <w:t xml:space="preserve"> Vous pouvez y retrouver de nombreuses informations sur la Commune tout au long de l’année.</w:t>
                      </w:r>
                    </w:p>
                    <w:p w14:paraId="519CFFDA" w14:textId="77777777" w:rsidR="00DE5717" w:rsidRDefault="00DE5717">
                      <w:pPr>
                        <w:pStyle w:val="Standard"/>
                        <w:spacing w:before="100" w:after="100"/>
                        <w:outlineLvl w:val="3"/>
                        <w:rPr>
                          <w:rFonts w:eastAsia="Times New Roman" w:cs="Times New Roman"/>
                          <w:bCs/>
                          <w:sz w:val="22"/>
                          <w:szCs w:val="22"/>
                          <w:lang w:eastAsia="fr-FR"/>
                        </w:rPr>
                      </w:pPr>
                    </w:p>
                    <w:p w14:paraId="0F102E68" w14:textId="77777777" w:rsidR="00DE5717" w:rsidRDefault="00DE5717"/>
                  </w:txbxContent>
                </v:textbox>
                <w10:wrap anchorx="margin"/>
              </v:shape>
            </w:pict>
          </mc:Fallback>
        </mc:AlternateContent>
      </w:r>
    </w:p>
    <w:p w14:paraId="3F1C4251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3A28F192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4FC84734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51607593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bookmarkEnd w:id="2"/>
    <w:p w14:paraId="7C8B6084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0A02992C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20BAF225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3EE84205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6F3985B7" w14:textId="77777777" w:rsidR="00DE5717" w:rsidRDefault="00DE5717">
      <w:pPr>
        <w:pStyle w:val="Standard"/>
        <w:spacing w:before="100" w:after="100"/>
        <w:outlineLvl w:val="3"/>
        <w:rPr>
          <w:rFonts w:eastAsia="Times New Roman" w:cs="Times New Roman"/>
          <w:bCs/>
          <w:sz w:val="22"/>
          <w:szCs w:val="22"/>
          <w:lang w:eastAsia="fr-FR"/>
        </w:rPr>
      </w:pPr>
    </w:p>
    <w:p w14:paraId="0CCBBDC3" w14:textId="7644803B" w:rsidR="00DE5717" w:rsidRDefault="00DE5717">
      <w:pPr>
        <w:pStyle w:val="Standard"/>
        <w:spacing w:before="100" w:after="100"/>
        <w:jc w:val="center"/>
        <w:outlineLvl w:val="3"/>
      </w:pPr>
    </w:p>
    <w:sectPr w:rsidR="00DE571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2F00" w14:textId="77777777" w:rsidR="00E060EC" w:rsidRDefault="00E060EC">
      <w:pPr>
        <w:spacing w:after="0"/>
      </w:pPr>
      <w:r>
        <w:separator/>
      </w:r>
    </w:p>
  </w:endnote>
  <w:endnote w:type="continuationSeparator" w:id="0">
    <w:p w14:paraId="50A7EB06" w14:textId="77777777" w:rsidR="00E060EC" w:rsidRDefault="00E06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20E8" w14:textId="77777777" w:rsidR="00E060EC" w:rsidRDefault="00E060E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3AA2B3" w14:textId="77777777" w:rsidR="00E060EC" w:rsidRDefault="00E060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3093"/>
    <w:multiLevelType w:val="multilevel"/>
    <w:tmpl w:val="78FCE56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235FD0"/>
    <w:multiLevelType w:val="multilevel"/>
    <w:tmpl w:val="E1341EC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3C1B7E"/>
    <w:multiLevelType w:val="multilevel"/>
    <w:tmpl w:val="E98A12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0872055">
    <w:abstractNumId w:val="1"/>
  </w:num>
  <w:num w:numId="2" w16cid:durableId="209611264">
    <w:abstractNumId w:val="2"/>
  </w:num>
  <w:num w:numId="3" w16cid:durableId="1614634650">
    <w:abstractNumId w:val="1"/>
  </w:num>
  <w:num w:numId="4" w16cid:durableId="6535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17"/>
    <w:rsid w:val="003354AD"/>
    <w:rsid w:val="00446A2E"/>
    <w:rsid w:val="00491D7B"/>
    <w:rsid w:val="006B1386"/>
    <w:rsid w:val="00837E88"/>
    <w:rsid w:val="00A064A7"/>
    <w:rsid w:val="00A827C0"/>
    <w:rsid w:val="00AC52F3"/>
    <w:rsid w:val="00B45411"/>
    <w:rsid w:val="00BF5413"/>
    <w:rsid w:val="00BF7904"/>
    <w:rsid w:val="00DE201D"/>
    <w:rsid w:val="00DE5717"/>
    <w:rsid w:val="00E060EC"/>
    <w:rsid w:val="00F6454A"/>
    <w:rsid w:val="208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C69B"/>
  <w15:docId w15:val="{8AC805A4-F31A-4B23-BB04-CDC8C6C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4">
    <w:name w:val="heading 4"/>
    <w:basedOn w:val="Standard"/>
    <w:next w:val="Textbody"/>
    <w:uiPriority w:val="9"/>
    <w:semiHidden/>
    <w:unhideWhenUsed/>
    <w:qFormat/>
    <w:pPr>
      <w:spacing w:before="100" w:after="100"/>
      <w:outlineLvl w:val="3"/>
    </w:pPr>
    <w:rPr>
      <w:rFonts w:eastAsia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100" w:after="100"/>
    </w:pPr>
    <w:rPr>
      <w:rFonts w:eastAsia="Times New Roman" w:cs="Times New Roman"/>
      <w:lang w:eastAsia="fr-FR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 w:val="0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meunier</dc:creator>
  <cp:lastModifiedBy>marie meunier</cp:lastModifiedBy>
  <cp:revision>11</cp:revision>
  <dcterms:created xsi:type="dcterms:W3CDTF">2021-05-24T13:48:00Z</dcterms:created>
  <dcterms:modified xsi:type="dcterms:W3CDTF">2024-04-09T19:36:00Z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